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DD7" w:rsidRPr="006D0DD7" w:rsidRDefault="007B74E0" w:rsidP="006D0DD7">
      <w:pPr>
        <w:spacing w:line="360" w:lineRule="auto"/>
        <w:ind w:right="-1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N.º 11</w:t>
      </w:r>
      <w:bookmarkStart w:id="0" w:name="_GoBack"/>
      <w:bookmarkEnd w:id="0"/>
      <w:r w:rsidR="006D0DD7" w:rsidRPr="006D0DD7">
        <w:rPr>
          <w:rFonts w:ascii="Times New Roman" w:hAnsi="Times New Roman" w:cs="Times New Roman"/>
          <w:b/>
          <w:sz w:val="24"/>
          <w:szCs w:val="24"/>
        </w:rPr>
        <w:t>/2026</w:t>
      </w:r>
    </w:p>
    <w:p w:rsidR="006D0DD7" w:rsidRPr="006D0DD7" w:rsidRDefault="006D0DD7" w:rsidP="006D0DD7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6D0DD7" w:rsidRPr="006D0DD7" w:rsidRDefault="006D0DD7" w:rsidP="006D0DD7">
      <w:pPr>
        <w:spacing w:line="360" w:lineRule="auto"/>
        <w:ind w:left="3402" w:right="-56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>AUTORIZA PAGAMENTO DE DIÁRIAS E DA OUTRAS PROVIDÊNCIAS.</w:t>
      </w:r>
    </w:p>
    <w:p w:rsidR="006D0DD7" w:rsidRDefault="006D0DD7" w:rsidP="006D0DD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D0DD7" w:rsidRDefault="006D0DD7" w:rsidP="006D0DD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6D0DD7" w:rsidRDefault="006D0DD7" w:rsidP="006D0DD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DD7" w:rsidRPr="006D0DD7" w:rsidRDefault="006D0DD7" w:rsidP="006D0DD7">
      <w:pPr>
        <w:spacing w:line="360" w:lineRule="auto"/>
        <w:ind w:right="-852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>RESOLUÇÃO</w:t>
      </w:r>
    </w:p>
    <w:p w:rsidR="006D0DD7" w:rsidRDefault="006D0DD7" w:rsidP="006D0DD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D0DD7" w:rsidRDefault="006D0DD7" w:rsidP="006D0DD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 w:rsidRPr="006D0DD7"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 w:rsidRPr="006D0DD7"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Ficam autorizados os servidores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e Alencar Lima de Souza, a representar o Poder Legislativo na cida</w:t>
      </w:r>
      <w:r w:rsidR="003A1353">
        <w:rPr>
          <w:rFonts w:ascii="Times New Roman" w:hAnsi="Times New Roman" w:cs="Times New Roman"/>
          <w:sz w:val="24"/>
          <w:szCs w:val="24"/>
        </w:rPr>
        <w:t>de de Três Passos –RS, no dia 24</w:t>
      </w:r>
      <w:r>
        <w:rPr>
          <w:rFonts w:ascii="Times New Roman" w:hAnsi="Times New Roman" w:cs="Times New Roman"/>
          <w:sz w:val="24"/>
          <w:szCs w:val="24"/>
        </w:rPr>
        <w:t xml:space="preserve"> de fevereiro de 2026, junto a Receita Federal do Brasil.</w:t>
      </w:r>
    </w:p>
    <w:p w:rsidR="006D0DD7" w:rsidRDefault="006D0DD7" w:rsidP="006D0DD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 w:rsidRPr="006D0DD7"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 w:rsidRPr="006D0DD7"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É autorizado o pagamento de diárias nos termos da Resolução n.º 002/2026.</w:t>
      </w:r>
    </w:p>
    <w:p w:rsidR="006D0DD7" w:rsidRDefault="006D0DD7" w:rsidP="006D0DD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 w:rsidRPr="006D0DD7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 w:rsidRPr="006D0DD7"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Esta resolução entrará em vigor na data de sua publicação.</w:t>
      </w:r>
    </w:p>
    <w:p w:rsidR="006D0DD7" w:rsidRDefault="006D0DD7" w:rsidP="006D0DD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D0DD7">
        <w:rPr>
          <w:rFonts w:ascii="Times New Roman" w:hAnsi="Times New Roman" w:cs="Times New Roman"/>
          <w:b/>
          <w:sz w:val="24"/>
          <w:szCs w:val="24"/>
        </w:rPr>
        <w:t>GABINETE DA PRESIDENCIA DA CÂMARA DE VEREADORES,</w:t>
      </w:r>
      <w:r>
        <w:rPr>
          <w:rFonts w:ascii="Times New Roman" w:hAnsi="Times New Roman" w:cs="Times New Roman"/>
          <w:sz w:val="24"/>
          <w:szCs w:val="24"/>
        </w:rPr>
        <w:t xml:space="preserve"> dia 02 de Março de 2026.</w:t>
      </w:r>
    </w:p>
    <w:p w:rsidR="006D0DD7" w:rsidRDefault="006D0DD7" w:rsidP="006D0DD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D0DD7" w:rsidRDefault="006D0DD7" w:rsidP="006D0DD7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VANDERLEI DA ROSA</w:t>
      </w:r>
    </w:p>
    <w:p w:rsidR="006D0DD7" w:rsidRDefault="006D0DD7" w:rsidP="006D0DD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6D0DD7" w:rsidRDefault="006D0DD7" w:rsidP="006D0DD7"/>
    <w:p w:rsidR="006D0DD7" w:rsidRDefault="006D0DD7" w:rsidP="006D0DD7"/>
    <w:p w:rsidR="006D0DD7" w:rsidRDefault="006D0DD7" w:rsidP="006D0DD7"/>
    <w:p w:rsidR="00C34552" w:rsidRDefault="00C34552"/>
    <w:sectPr w:rsidR="00C34552" w:rsidSect="003B3820">
      <w:pgSz w:w="11906" w:h="16838"/>
      <w:pgMar w:top="297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85"/>
    <w:rsid w:val="00004F85"/>
    <w:rsid w:val="003A1353"/>
    <w:rsid w:val="006D0DD7"/>
    <w:rsid w:val="007B74E0"/>
    <w:rsid w:val="00C3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D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D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692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2026-03-10T17:40:00Z</cp:lastPrinted>
  <dcterms:created xsi:type="dcterms:W3CDTF">2026-03-10T17:36:00Z</dcterms:created>
  <dcterms:modified xsi:type="dcterms:W3CDTF">2026-03-10T19:37:00Z</dcterms:modified>
</cp:coreProperties>
</file>